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68E2" w14:textId="75636F85" w:rsidR="00100473" w:rsidRPr="00100473" w:rsidRDefault="00100473" w:rsidP="00100473">
      <w:pPr>
        <w:jc w:val="center"/>
        <w:rPr>
          <w:rFonts w:ascii="Arial" w:hAnsi="Arial" w:cs="Arial"/>
          <w:b/>
          <w:bCs/>
          <w:color w:val="1D2228"/>
          <w:sz w:val="36"/>
          <w:szCs w:val="36"/>
          <w:shd w:val="clear" w:color="auto" w:fill="FFFFFF"/>
        </w:rPr>
      </w:pPr>
      <w:r w:rsidRPr="00100473">
        <w:rPr>
          <w:rFonts w:ascii="Arial" w:hAnsi="Arial" w:cs="Arial"/>
          <w:b/>
          <w:bCs/>
          <w:color w:val="1D2228"/>
          <w:sz w:val="36"/>
          <w:szCs w:val="36"/>
          <w:shd w:val="clear" w:color="auto" w:fill="FFFFFF"/>
        </w:rPr>
        <w:t>2023 Budget Request Announcement</w:t>
      </w:r>
    </w:p>
    <w:p w14:paraId="2CE620C4" w14:textId="77777777" w:rsidR="00100473" w:rsidRDefault="00100473">
      <w:pPr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63383B81" w14:textId="10504EAC" w:rsidR="00D675CA" w:rsidRPr="00A67662" w:rsidRDefault="00100473">
      <w:pPr>
        <w:rPr>
          <w:rFonts w:ascii="Arial" w:hAnsi="Arial" w:cs="Arial"/>
          <w:sz w:val="24"/>
          <w:szCs w:val="24"/>
        </w:rPr>
      </w:pPr>
      <w:r w:rsidRPr="00A67662">
        <w:rPr>
          <w:rFonts w:ascii="Arial" w:hAnsi="Arial" w:cs="Arial"/>
          <w:color w:val="1D2228"/>
          <w:sz w:val="24"/>
          <w:szCs w:val="24"/>
          <w:shd w:val="clear" w:color="auto" w:fill="FFFFFF"/>
        </w:rPr>
        <w:t>The Trustee Finance</w:t>
      </w:r>
      <w:r w:rsidR="00A67662" w:rsidRPr="00A67662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Pr="00A67662">
        <w:rPr>
          <w:rFonts w:ascii="Arial" w:hAnsi="Arial" w:cs="Arial"/>
          <w:color w:val="1D2228"/>
          <w:sz w:val="24"/>
          <w:szCs w:val="24"/>
          <w:shd w:val="clear" w:color="auto" w:fill="FFFFFF"/>
        </w:rPr>
        <w:t>BUDGET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Pr="00A67662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Committee </w:t>
      </w:r>
      <w:r w:rsidR="007D256C" w:rsidRPr="00A67662">
        <w:rPr>
          <w:rFonts w:ascii="Arial" w:hAnsi="Arial" w:cs="Arial"/>
          <w:color w:val="1D2228"/>
          <w:sz w:val="24"/>
          <w:szCs w:val="24"/>
          <w:shd w:val="clear" w:color="auto" w:fill="FFFFFF"/>
        </w:rPr>
        <w:t>is preparing for the</w:t>
      </w:r>
      <w:r w:rsidR="00A67662" w:rsidRPr="00A67662">
        <w:rPr>
          <w:rFonts w:ascii="Arial" w:hAnsi="Arial" w:cs="Arial"/>
          <w:color w:val="1D2228"/>
          <w:sz w:val="24"/>
          <w:szCs w:val="24"/>
          <w:shd w:val="clear" w:color="auto" w:fill="FFFFFF"/>
        </w:rPr>
        <w:t>  2023  Budget. All   Budget submissions   must   be submitted on the </w:t>
      </w:r>
      <w:r w:rsidR="00A67662" w:rsidRPr="00A67662">
        <w:rPr>
          <w:rFonts w:ascii="Arial" w:hAnsi="Arial" w:cs="Arial"/>
          <w:b/>
          <w:bCs/>
          <w:color w:val="1D2228"/>
          <w:sz w:val="24"/>
          <w:szCs w:val="24"/>
          <w:u w:val="single"/>
          <w:shd w:val="clear" w:color="auto" w:fill="FFFFFF"/>
        </w:rPr>
        <w:t xml:space="preserve">budget request form and approved </w:t>
      </w:r>
      <w:r w:rsidR="007D256C" w:rsidRPr="00A67662">
        <w:rPr>
          <w:rFonts w:ascii="Arial" w:hAnsi="Arial" w:cs="Arial"/>
          <w:b/>
          <w:bCs/>
          <w:color w:val="1D2228"/>
          <w:sz w:val="24"/>
          <w:szCs w:val="24"/>
          <w:u w:val="single"/>
          <w:shd w:val="clear" w:color="auto" w:fill="FFFFFF"/>
        </w:rPr>
        <w:t>by the</w:t>
      </w:r>
      <w:r w:rsidR="00A67662" w:rsidRPr="00A67662">
        <w:rPr>
          <w:rFonts w:ascii="Arial" w:hAnsi="Arial" w:cs="Arial"/>
          <w:b/>
          <w:bCs/>
          <w:color w:val="1D2228"/>
          <w:sz w:val="24"/>
          <w:szCs w:val="24"/>
          <w:u w:val="single"/>
          <w:shd w:val="clear" w:color="auto" w:fill="FFFFFF"/>
        </w:rPr>
        <w:t xml:space="preserve"> appropriate oversight ministry</w:t>
      </w:r>
      <w:r w:rsidR="00A67662" w:rsidRPr="00A67662">
        <w:rPr>
          <w:rFonts w:ascii="Arial" w:hAnsi="Arial" w:cs="Arial"/>
          <w:b/>
          <w:bCs/>
          <w:color w:val="1D2228"/>
          <w:sz w:val="24"/>
          <w:szCs w:val="24"/>
          <w:shd w:val="clear" w:color="auto" w:fill="FFFFFF"/>
        </w:rPr>
        <w:t>.</w:t>
      </w:r>
      <w:r w:rsidR="00A67662" w:rsidRPr="00A67662">
        <w:rPr>
          <w:rFonts w:ascii="Arial" w:hAnsi="Arial" w:cs="Arial"/>
          <w:color w:val="1D2228"/>
          <w:sz w:val="24"/>
          <w:szCs w:val="24"/>
          <w:shd w:val="clear" w:color="auto" w:fill="FFFFFF"/>
        </w:rPr>
        <w:t>  You may download the budget sheet</w:t>
      </w:r>
      <w:r w:rsidR="007D256C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  <w:r w:rsidR="00A67662" w:rsidRPr="00A67662">
        <w:rPr>
          <w:rFonts w:ascii="Arial" w:hAnsi="Arial" w:cs="Arial"/>
          <w:color w:val="1D2228"/>
          <w:sz w:val="24"/>
          <w:szCs w:val="24"/>
          <w:shd w:val="clear" w:color="auto" w:fill="FFFFFF"/>
        </w:rPr>
        <w:t>  Hard copies of the sheet are in the </w:t>
      </w:r>
      <w:r w:rsidR="00A67662" w:rsidRPr="00A67662">
        <w:rPr>
          <w:rFonts w:ascii="Arial" w:hAnsi="Arial" w:cs="Arial"/>
          <w:b/>
          <w:bCs/>
          <w:color w:val="1D2228"/>
          <w:sz w:val="24"/>
          <w:szCs w:val="24"/>
          <w:u w:val="single"/>
          <w:shd w:val="clear" w:color="auto" w:fill="FFFFFF"/>
        </w:rPr>
        <w:t>Budget Form</w:t>
      </w:r>
      <w:r w:rsidR="00A67662" w:rsidRPr="00A67662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 slot located near the elevator just outside the administrative office. Please ensure appropriate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j</w:t>
      </w:r>
      <w:r w:rsidRPr="00A67662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ustification for submission is provided </w:t>
      </w:r>
      <w:r w:rsidR="007D256C" w:rsidRPr="00A67662">
        <w:rPr>
          <w:rFonts w:ascii="Arial" w:hAnsi="Arial" w:cs="Arial"/>
          <w:color w:val="1D2228"/>
          <w:sz w:val="24"/>
          <w:szCs w:val="24"/>
          <w:shd w:val="clear" w:color="auto" w:fill="FFFFFF"/>
        </w:rPr>
        <w:t>to ensure</w:t>
      </w:r>
      <w:r w:rsidR="00A67662" w:rsidRPr="00A67662">
        <w:rPr>
          <w:rFonts w:ascii="Arial" w:hAnsi="Arial" w:cs="Arial"/>
          <w:color w:val="1D2228"/>
          <w:sz w:val="24"/>
          <w:szCs w:val="24"/>
          <w:shd w:val="clear" w:color="auto" w:fill="FFFFFF"/>
        </w:rPr>
        <w:t> approval.  Submissions may be made</w:t>
      </w:r>
      <w:r w:rsidR="00A67662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by </w:t>
      </w:r>
      <w:r w:rsidR="00A67662" w:rsidRPr="00A67662">
        <w:rPr>
          <w:rFonts w:ascii="Arial" w:hAnsi="Arial" w:cs="Arial"/>
          <w:color w:val="1D2228"/>
          <w:sz w:val="24"/>
          <w:szCs w:val="24"/>
          <w:shd w:val="clear" w:color="auto" w:fill="FFFFFF"/>
        </w:rPr>
        <w:t>returning the form to the </w:t>
      </w:r>
      <w:r w:rsidR="00A67662" w:rsidRPr="00A67662">
        <w:rPr>
          <w:rFonts w:ascii="Arial" w:hAnsi="Arial" w:cs="Arial"/>
          <w:b/>
          <w:bCs/>
          <w:color w:val="1D2228"/>
          <w:sz w:val="24"/>
          <w:szCs w:val="24"/>
          <w:u w:val="single"/>
          <w:shd w:val="clear" w:color="auto" w:fill="FFFFFF"/>
        </w:rPr>
        <w:t>2023 Budget Request Mailbox</w:t>
      </w:r>
      <w:r w:rsidR="00A67662" w:rsidRPr="00A67662">
        <w:rPr>
          <w:rFonts w:ascii="Arial" w:hAnsi="Arial" w:cs="Arial"/>
          <w:color w:val="1D2228"/>
          <w:sz w:val="24"/>
          <w:szCs w:val="24"/>
          <w:shd w:val="clear" w:color="auto" w:fill="FFFFFF"/>
        </w:rPr>
        <w:t> also located near the elevator outside the administrative office. </w:t>
      </w:r>
      <w:r w:rsidR="00A67662" w:rsidRPr="00A67662">
        <w:rPr>
          <w:rFonts w:ascii="Arial" w:hAnsi="Arial" w:cs="Arial"/>
          <w:b/>
          <w:bCs/>
          <w:color w:val="1D2228"/>
          <w:sz w:val="24"/>
          <w:szCs w:val="24"/>
          <w:shd w:val="clear" w:color="auto" w:fill="FFFFFF"/>
        </w:rPr>
        <w:t>All submissions</w:t>
      </w:r>
      <w:r w:rsidR="00A67662" w:rsidRPr="00A67662">
        <w:rPr>
          <w:rFonts w:ascii="Arial" w:hAnsi="Arial" w:cs="Arial"/>
          <w:color w:val="1D2228"/>
          <w:sz w:val="24"/>
          <w:szCs w:val="24"/>
          <w:shd w:val="clear" w:color="auto" w:fill="FFFFFF"/>
        </w:rPr>
        <w:t> are due </w:t>
      </w:r>
      <w:r w:rsidR="00A67662" w:rsidRPr="00A67662">
        <w:rPr>
          <w:rFonts w:ascii="Arial" w:hAnsi="Arial" w:cs="Arial"/>
          <w:b/>
          <w:bCs/>
          <w:color w:val="1D2228"/>
          <w:sz w:val="24"/>
          <w:szCs w:val="24"/>
          <w:shd w:val="clear" w:color="auto" w:fill="FFFFFF"/>
        </w:rPr>
        <w:t>by </w:t>
      </w:r>
      <w:r w:rsidR="00A67662">
        <w:rPr>
          <w:rFonts w:ascii="Arial" w:hAnsi="Arial" w:cs="Arial"/>
          <w:b/>
          <w:bCs/>
          <w:color w:val="1D2228"/>
          <w:sz w:val="24"/>
          <w:szCs w:val="24"/>
          <w:shd w:val="clear" w:color="auto" w:fill="FFFFFF"/>
        </w:rPr>
        <w:t>September 4</w:t>
      </w:r>
      <w:r w:rsidR="00A67662" w:rsidRPr="00A67662">
        <w:rPr>
          <w:rFonts w:ascii="Arial" w:hAnsi="Arial" w:cs="Arial"/>
          <w:b/>
          <w:bCs/>
          <w:color w:val="1D2228"/>
          <w:sz w:val="24"/>
          <w:szCs w:val="24"/>
          <w:shd w:val="clear" w:color="auto" w:fill="FFFFFF"/>
        </w:rPr>
        <w:t>, 2022</w:t>
      </w:r>
      <w:r w:rsidR="00A67662" w:rsidRPr="00A67662">
        <w:rPr>
          <w:rFonts w:ascii="Arial" w:hAnsi="Arial" w:cs="Arial"/>
          <w:color w:val="1D2228"/>
          <w:sz w:val="24"/>
          <w:szCs w:val="24"/>
          <w:shd w:val="clear" w:color="auto" w:fill="FFFFFF"/>
        </w:rPr>
        <w:t>.  The Trustee Ministry will present the</w:t>
      </w:r>
      <w:r w:rsidR="00A67662" w:rsidRPr="00A67662">
        <w:rPr>
          <w:rFonts w:ascii="Arial" w:hAnsi="Arial" w:cs="Arial"/>
          <w:b/>
          <w:bCs/>
          <w:color w:val="1D2228"/>
          <w:sz w:val="24"/>
          <w:szCs w:val="24"/>
          <w:shd w:val="clear" w:color="auto" w:fill="FFFFFF"/>
        </w:rPr>
        <w:t> 2023 Budget </w:t>
      </w:r>
      <w:r w:rsidR="00A67662" w:rsidRPr="00A67662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for Church approval at the December 3, </w:t>
      </w:r>
      <w:r w:rsidRPr="00A67662">
        <w:rPr>
          <w:rFonts w:ascii="Arial" w:hAnsi="Arial" w:cs="Arial"/>
          <w:color w:val="1D2228"/>
          <w:sz w:val="24"/>
          <w:szCs w:val="24"/>
          <w:shd w:val="clear" w:color="auto" w:fill="FFFFFF"/>
        </w:rPr>
        <w:t>2022,</w:t>
      </w:r>
      <w:r w:rsidR="00A67662" w:rsidRPr="00A67662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Church Meeting.  Contact Trustees Oscar Dailey, James Jarrett, and Titus Simmons or email </w:t>
      </w:r>
      <w:hyperlink r:id="rId4" w:tgtFrame="_blank" w:history="1">
        <w:r w:rsidR="00A67662" w:rsidRPr="00A67662">
          <w:rPr>
            <w:rStyle w:val="Hyperlink"/>
            <w:rFonts w:ascii="Arial" w:hAnsi="Arial" w:cs="Arial"/>
            <w:color w:val="0563C1"/>
            <w:sz w:val="24"/>
            <w:szCs w:val="24"/>
            <w:shd w:val="clear" w:color="auto" w:fill="FFFFFF"/>
          </w:rPr>
          <w:t>budget@firstmountzionbc.org</w:t>
        </w:r>
      </w:hyperlink>
      <w:r w:rsidR="00A67662" w:rsidRPr="00A67662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 with any questions. The Oversight Ministries are noted on the reverse side of the Budget </w:t>
      </w:r>
      <w:r w:rsidRPr="00A67662">
        <w:rPr>
          <w:rFonts w:ascii="Arial" w:hAnsi="Arial" w:cs="Arial"/>
          <w:color w:val="1D2228"/>
          <w:sz w:val="24"/>
          <w:szCs w:val="24"/>
          <w:shd w:val="clear" w:color="auto" w:fill="FFFFFF"/>
        </w:rPr>
        <w:t>Submission form</w:t>
      </w:r>
      <w:r w:rsidR="00A67662" w:rsidRPr="00A67662">
        <w:rPr>
          <w:rFonts w:ascii="Arial" w:hAnsi="Arial" w:cs="Arial"/>
          <w:color w:val="1D2228"/>
          <w:sz w:val="24"/>
          <w:szCs w:val="24"/>
          <w:shd w:val="clear" w:color="auto" w:fill="FFFFFF"/>
        </w:rPr>
        <w:t>. </w:t>
      </w:r>
      <w:r w:rsidR="00A67662" w:rsidRPr="00A67662">
        <w:rPr>
          <w:rFonts w:ascii="Arial" w:hAnsi="Arial" w:cs="Arial"/>
          <w:b/>
          <w:bCs/>
          <w:color w:val="1D2228"/>
          <w:sz w:val="24"/>
          <w:szCs w:val="24"/>
          <w:shd w:val="clear" w:color="auto" w:fill="FFFFFF"/>
        </w:rPr>
        <w:t>NOTE: ANY EXCEPTIONS MUST BE COMMUNICATED TO THE TRUSTEE FINANCE (BUDGET) COMMITTEE PRIOR TO THE DUE DATE ALONG WITH JUSTIFICATION.</w:t>
      </w:r>
      <w:r w:rsidR="00A67662" w:rsidRPr="00A67662">
        <w:rPr>
          <w:rFonts w:ascii="Arial" w:hAnsi="Arial" w:cs="Arial"/>
          <w:color w:val="1D2228"/>
          <w:sz w:val="24"/>
          <w:szCs w:val="24"/>
          <w:shd w:val="clear" w:color="auto" w:fill="FFFFFF"/>
        </w:rPr>
        <w:t>  </w:t>
      </w:r>
    </w:p>
    <w:sectPr w:rsidR="00D675CA" w:rsidRPr="00A67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62"/>
    <w:rsid w:val="00100473"/>
    <w:rsid w:val="005D5429"/>
    <w:rsid w:val="006468CB"/>
    <w:rsid w:val="006C3D20"/>
    <w:rsid w:val="007D256C"/>
    <w:rsid w:val="009A3DFF"/>
    <w:rsid w:val="00A67662"/>
    <w:rsid w:val="00C51A65"/>
    <w:rsid w:val="00F5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25071"/>
  <w15:chartTrackingRefBased/>
  <w15:docId w15:val="{A8488879-2146-4F11-8AD5-F73C2EDA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7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dget@firstmountzionb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Jarrett</dc:creator>
  <cp:keywords/>
  <dc:description/>
  <cp:lastModifiedBy>Renee Woolfolk</cp:lastModifiedBy>
  <cp:revision>2</cp:revision>
  <cp:lastPrinted>2022-07-05T19:07:00Z</cp:lastPrinted>
  <dcterms:created xsi:type="dcterms:W3CDTF">2022-07-07T13:40:00Z</dcterms:created>
  <dcterms:modified xsi:type="dcterms:W3CDTF">2022-07-07T13:40:00Z</dcterms:modified>
</cp:coreProperties>
</file>