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AC" w:rsidRPr="001C4A65" w:rsidRDefault="00E910AC" w:rsidP="001C4A65">
      <w:pPr>
        <w:pStyle w:val="NoSpacing"/>
        <w:rPr>
          <w:rFonts w:ascii="Arial" w:hAnsi="Arial" w:cs="Arial"/>
          <w:b/>
          <w:sz w:val="24"/>
          <w:szCs w:val="24"/>
        </w:rPr>
      </w:pPr>
      <w:r w:rsidRPr="001C4A65">
        <w:rPr>
          <w:rFonts w:ascii="Arial" w:hAnsi="Arial" w:cs="Arial"/>
          <w:b/>
          <w:sz w:val="24"/>
          <w:szCs w:val="24"/>
        </w:rPr>
        <w:t>"THE B</w:t>
      </w:r>
      <w:bookmarkStart w:id="0" w:name="_GoBack"/>
      <w:bookmarkEnd w:id="0"/>
      <w:r w:rsidRPr="001C4A65">
        <w:rPr>
          <w:rFonts w:ascii="Arial" w:hAnsi="Arial" w:cs="Arial"/>
          <w:b/>
          <w:sz w:val="24"/>
          <w:szCs w:val="24"/>
        </w:rPr>
        <w:t>OOK OF PSALMS"</w:t>
      </w:r>
    </w:p>
    <w:p w:rsidR="00E910AC" w:rsidRPr="001C4A65" w:rsidRDefault="00E910AC" w:rsidP="001C4A65">
      <w:pPr>
        <w:pStyle w:val="NoSpacing"/>
        <w:rPr>
          <w:rFonts w:ascii="Arial" w:hAnsi="Arial" w:cs="Arial"/>
          <w:b/>
          <w:sz w:val="24"/>
          <w:szCs w:val="24"/>
        </w:rPr>
      </w:pPr>
      <w:r w:rsidRPr="001C4A65">
        <w:rPr>
          <w:rFonts w:ascii="Arial" w:hAnsi="Arial" w:cs="Arial"/>
          <w:b/>
          <w:sz w:val="24"/>
          <w:szCs w:val="24"/>
        </w:rPr>
        <w:t>Psalm 37 - The Meek Shall Inherit The Earth</w:t>
      </w:r>
    </w:p>
    <w:p w:rsidR="001C4A65" w:rsidRPr="001C4A65" w:rsidRDefault="001C4A65" w:rsidP="001C4A65">
      <w:pPr>
        <w:pStyle w:val="NoSpacing"/>
        <w:rPr>
          <w:rFonts w:ascii="Arial" w:hAnsi="Arial" w:cs="Arial"/>
          <w:b/>
          <w:sz w:val="24"/>
          <w:szCs w:val="24"/>
        </w:rPr>
      </w:pPr>
      <w:r w:rsidRPr="001C4A65">
        <w:rPr>
          <w:rFonts w:ascii="Arial" w:hAnsi="Arial" w:cs="Arial"/>
          <w:b/>
          <w:sz w:val="24"/>
          <w:szCs w:val="24"/>
        </w:rPr>
        <w:t>January 13, 2021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  <w:r w:rsid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1) To learn why we should not fret, become angry, or be envious of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wicked when they prosper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2) To see the importance of trusting in the Lord and committing our ways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to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3) To note the context from which came the beatitude "Blessed are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meek, for they shall inherit the earth."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This psalm of David is didactic in nature, filled with instruction for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God's people.  It was evidently written late in life, in which David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shares his observations</w:t>
      </w:r>
      <w:r w:rsidR="009D1788">
        <w:rPr>
          <w:rFonts w:ascii="Arial" w:eastAsia="Times New Roman" w:hAnsi="Arial" w:cs="Arial"/>
          <w:color w:val="000000"/>
          <w:sz w:val="24"/>
          <w:szCs w:val="24"/>
        </w:rPr>
        <w:t xml:space="preserve"> in verse 2.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A recurring theme is who will inherit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earth (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9,11,22,29,34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), and the answer of the psalmist is one of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beatitudes in the Sermon on the Mount (cf.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Mt 5:5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  From the context of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the psalm, we might understand the beatitude to refer to blessings in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this life for those who trust in God (cf.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Mt 6:33; Mk 10:29-30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 Not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that they may literally possess more of this earth's riches, but their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ability to enjoy it is blessed by God (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16;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cf.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Ec 5:19-6:2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>Acrostic in the original Hebrew, the psalm is somewhat difficult to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outline.  It begins with a series of exhortations directed to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righteous, to trust in the Lord and not fret or be angry when the wicked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prosper (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1-8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  It continues with an exposition contrasting the wicked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and the righteous, illustrating the futility of the wicked and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steadfastness of the righteous (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9-26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 It ends with counsel for one to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do good and depart from evil, to wait on the Lord and keep His way, and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to take careful note of the future of the righteous as opposed to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end of the wicked (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27-40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EXHORTATION FOR THE RIGHTEOUS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(37:1-8)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DO NOT ENVY EVILDOERS (1-2)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Do not fret nor be envious of the workers of iniquity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They shall soon wither and be cut away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PUT YOUR FAITH IN THE LORD (3-8)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Trust in the Lord and do good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Dwell in the land, feeding on His faithfulness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Delight in the Lord, who will give you the desires of your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heart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Commit your way to the Lord, trusting in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He shall bring your plans to pass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He shall bring forth your righteousness and justice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3. Rest in the Lord and wait patiently for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Do not fret because of the prosperous or wicked</w:t>
      </w:r>
    </w:p>
    <w:p w:rsidR="00E910AC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Cease from anger, wrath and worry, it only causes harm</w:t>
      </w:r>
    </w:p>
    <w:p w:rsidR="00A003F4" w:rsidRPr="001C4A65" w:rsidRDefault="00A003F4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II.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EXPOSITION ON THE WICKED AND RIGHTEOUS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(37:9-26)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FUTILITY OF THE WICKED (9-17)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The wicked shall be cut off and be no more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While those who wait on the Lord shall inherit the earth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While the meek shall inherit the earth and enjoy an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abundance of peace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The wicked shall be defeated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Despite their plots against the just and gnashing of teeth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   1) The Lord laughs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   2) He sees their day coming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Despite their weapons against the poor and 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   1) Which they have drawn to cast down and slay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   2) Which shall enter their own hearts and be broken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3. Better than the riches of the wicked is the poverty of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 arms of the wicked shall be broken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 Lord will uphold the 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STEADFASTNESS OF THE RIGHTEOUS (18-26)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The LORD knows the days of the 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Their inheritance shall be forever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They shall not be ashamed in the evil time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c. They shall be satisfied in the days of famine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The wicked and enemies of the LORD shall perish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They shall vanish like the splendor of the meadows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They shall vanish away like smoke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3. The righteous shows mercy and gives, the wicked who borrows and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does not repay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For those blessed by the Lord shall inherit the earth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While those cursed by Him shall be cut off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4. The steps of a good man are ordered by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 Lord delights in his way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Even though he falls, he is not utterly cast down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c. For the Lord upholds him with His hand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COUNSEL FOR THE RIGHTEOUS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(37:27-40)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DEPART FROM EVIL, DO GOOD, AND DWELL IN THE LAND (27-33)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For the LORD loves justice and does not forsake His saints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They are preserved, while the wicked shall be cut off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 righteous shall inherit the land and dwell in it forever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The virtues of the 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His mouth speaks wisdom, his tongue talks of justice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 law of his God is in his heart, none of his steps shall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slide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3. The protection of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Despite the attempts of the wicked to slay the righteous</w:t>
      </w:r>
    </w:p>
    <w:p w:rsidR="00E910AC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 LORD will not leave him in his hand, nor condemn him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when he is judged</w:t>
      </w:r>
    </w:p>
    <w:p w:rsidR="00A003F4" w:rsidRPr="001C4A65" w:rsidRDefault="00A003F4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WAIT ON THE LORD AND KEEP HIS WAY (34-36)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He shall exalt you to inherit the land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You shall see it when the wicked are cut off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Even as the wicked once grew like a tree in great power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But later could not be found for he was no more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NOTE THE BLAMELESS AND UPRIGHT (37-40)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1. Mark the blameless, observe the upright, in contrast to the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wicked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The future of that man is peace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The future of wicked shall be destroyed and cut off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2. The salvation of the righteous is from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a. He is their strength in times of trouble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      b. He shall help and deliver them from the wicked, because they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trust in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  <w:r w:rsid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Exhortation for the righteous (1-8)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Exposition on the wicked and the righteous (9-26)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Counsel for the righteous (27-33)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does David tell us not to do when others are wicked and</w:t>
      </w:r>
      <w:r w:rsidR="00A003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prosperous?  Why? (1,7,8)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Do not fret, be envious, or angry; it only causes one harm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Why should we not be bothered about the prosperity of the wicked?</w:t>
      </w:r>
      <w:r w:rsidR="00A003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(2,9,10)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shall soon be cut off; they shall soon be no more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are we encouraged to do? (3-7)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Trust in the Lord, do good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Dwell in the land and feed on His faithfulness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Delight in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Commit your way to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Trust in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Rest in the Lord and wait patiently for 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Who is said to inherit the earth? (9,11,22,29,34)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Those who wait on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meek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Those blessed by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Those who wait on the LORD and keep His Way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will happen to the efforts of the wicked against the just?</w:t>
      </w:r>
      <w:r w:rsidR="00A003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(12-15)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Their efforts will turn on to themselves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is better than the riches of many wicked?  Why? (16-17)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- A little that a righteous man has; because the LORD upholds the</w:t>
      </w:r>
      <w:r w:rsidR="00A003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righteous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is said concerning the upright? (18-19)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LORD knows their days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Their inheritance shall be forever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shall not be ashamed in the evil time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shall be satisfied in the days of famine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will happen to the wicked and the enemies of the LORD? (20)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shall perish and vanish away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difference is noted between the wicked and righteous</w:t>
      </w:r>
      <w:r w:rsid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</w:t>
      </w: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oncerning money? (21)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wicked borrows and does not repay; the righteous shows mercy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and gives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What is said about the steps of a good man? (23-24)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are ordered by the LORD, He delights in his way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If he falls, he will not be utterly cast down, for the LORD upholds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him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12) What observation has the psalmist made in life? (25-26)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He has never seen the righteous forsaken, nor his descendants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begging bread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righteous is ever merciful and lends, his descendants are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lessed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Why should we depart from evil and do good? (27-29)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For the LORD loves justice and does not forsake His saints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are preserved, and the righteous shall inherit the land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 What is noted about the mouth and heart of the righteous? (30-31)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mouth speaks wisdom and tongue talks of justice; the law of his</w:t>
      </w:r>
      <w:r w:rsidR="00A003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God is in heart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15) Who protects the righteous from the wicked? (32-33)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16) What is one exhorted to do in verse 34?  Why?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Wait on the LORD and keep his way; He shall exalt you to inherit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the land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17) What has the psalmist seen? (35-36)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 wicked in great power, spreading like a tree; yet he passed</w:t>
      </w:r>
      <w:r w:rsidR="001C4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4A65">
        <w:rPr>
          <w:rFonts w:ascii="Arial" w:eastAsia="Times New Roman" w:hAnsi="Arial" w:cs="Arial"/>
          <w:color w:val="000000"/>
          <w:sz w:val="24"/>
          <w:szCs w:val="24"/>
        </w:rPr>
        <w:t>away and could not be found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18) What are we told to notice about the blameless and upright man? The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wicked? (37-38)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His future is peace; their future shall be cut off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19) What is said about the righteous in the last two verses? (39-40)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Their salvation is from the LORD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- He is their strength in time of trouble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color w:val="000000"/>
          <w:sz w:val="24"/>
          <w:szCs w:val="24"/>
        </w:rPr>
        <w:t xml:space="preserve">   - They LORD shall help them and deliver them from the wicked</w:t>
      </w: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10AC" w:rsidRPr="001C4A65" w:rsidRDefault="00E910AC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4A65">
        <w:rPr>
          <w:rFonts w:ascii="Arial" w:eastAsia="Times New Roman" w:hAnsi="Arial" w:cs="Arial"/>
          <w:b/>
          <w:bCs/>
          <w:color w:val="000000"/>
          <w:sz w:val="24"/>
          <w:szCs w:val="24"/>
        </w:rPr>
        <w:t>20) Why will the LORD save the righteous? (40)</w:t>
      </w:r>
    </w:p>
    <w:p w:rsidR="00E910AC" w:rsidRPr="001C4A65" w:rsidRDefault="001C4A65" w:rsidP="00E91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910AC" w:rsidRPr="001C4A65">
        <w:rPr>
          <w:rFonts w:ascii="Arial" w:eastAsia="Times New Roman" w:hAnsi="Arial" w:cs="Arial"/>
          <w:color w:val="000000"/>
          <w:sz w:val="24"/>
          <w:szCs w:val="24"/>
        </w:rPr>
        <w:t>- Because they trust in Him</w:t>
      </w:r>
    </w:p>
    <w:p w:rsidR="00BC5802" w:rsidRPr="001C4A65" w:rsidRDefault="00BC5802">
      <w:pPr>
        <w:rPr>
          <w:rFonts w:ascii="Arial" w:hAnsi="Arial" w:cs="Arial"/>
          <w:sz w:val="24"/>
          <w:szCs w:val="24"/>
        </w:rPr>
      </w:pPr>
    </w:p>
    <w:sectPr w:rsidR="00BC5802" w:rsidRPr="001C4A65" w:rsidSect="001C4A6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29" w:rsidRDefault="003B1429" w:rsidP="00A003F4">
      <w:pPr>
        <w:spacing w:after="0" w:line="240" w:lineRule="auto"/>
      </w:pPr>
      <w:r>
        <w:separator/>
      </w:r>
    </w:p>
  </w:endnote>
  <w:endnote w:type="continuationSeparator" w:id="0">
    <w:p w:rsidR="003B1429" w:rsidRDefault="003B1429" w:rsidP="00A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29" w:rsidRDefault="003B1429" w:rsidP="00A003F4">
      <w:pPr>
        <w:spacing w:after="0" w:line="240" w:lineRule="auto"/>
      </w:pPr>
      <w:r>
        <w:separator/>
      </w:r>
    </w:p>
  </w:footnote>
  <w:footnote w:type="continuationSeparator" w:id="0">
    <w:p w:rsidR="003B1429" w:rsidRDefault="003B1429" w:rsidP="00A0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11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3F4" w:rsidRDefault="00A003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3F4" w:rsidRDefault="00A0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C"/>
    <w:rsid w:val="001C4A65"/>
    <w:rsid w:val="003B1429"/>
    <w:rsid w:val="003F7809"/>
    <w:rsid w:val="009D1788"/>
    <w:rsid w:val="00A003F4"/>
    <w:rsid w:val="00A12F63"/>
    <w:rsid w:val="00AB651B"/>
    <w:rsid w:val="00AF0AC4"/>
    <w:rsid w:val="00BC5802"/>
    <w:rsid w:val="00E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0A459-F11A-4A17-8916-51F57B9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F4"/>
  </w:style>
  <w:style w:type="paragraph" w:styleId="Footer">
    <w:name w:val="footer"/>
    <w:basedOn w:val="Normal"/>
    <w:link w:val="FooterChar"/>
    <w:uiPriority w:val="99"/>
    <w:unhideWhenUsed/>
    <w:rsid w:val="00A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5</cp:revision>
  <dcterms:created xsi:type="dcterms:W3CDTF">2021-01-05T19:17:00Z</dcterms:created>
  <dcterms:modified xsi:type="dcterms:W3CDTF">2021-01-05T19:25:00Z</dcterms:modified>
</cp:coreProperties>
</file>