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E2" w:rsidRPr="00C57B6A" w:rsidRDefault="00F719E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F719E2" w:rsidRDefault="00F719E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22 - The Victorious Sufferer</w:t>
      </w: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November </w:t>
      </w:r>
      <w:r w:rsidR="004F4430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2020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PSALM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>1) To note the messianic nature of this psalm fulfilled in the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crucifixion of Jesus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2) To be 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>explore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its literal fulfillment, and the insight it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gives us into how Jesus must have felt as He hung on the cross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>3) To see what gave the psalmist confidence that God would hear his cry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for deliverance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This psalm of David could be called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Psalm Of The Cross"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, as much of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the suffering described in it was literally fulfilled in the crucifixion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of Jesus Christ (though it may also relate to sufferings experienced by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David). Where the four gospel writers provide a description of Jesus'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sufferings from the viewpoint of witnesses, this messianic psalm reveals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His suffering from the viewpoint of Jesus Himself.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The heading indicates the psalm was set to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Deer of the Dawn"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.  No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one really knows what this refers to, though it may be the name of a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tune known by the Chief Musician.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>The psalm begins with a cry that was uttered by Jesus on the cross (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Mt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27:46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).  The first half of the psalm depicts a sufferer surrounded by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enemies who feels forsaken by God.  While much of the suffering is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described figuratively ("Many bulls have 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urrounded me"), some of it was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literally fulfilled.  Not only the words of Jesus in verse 1, but also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the very words of the chief priests and scribes who mocked while Jesus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>hung on the cross (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Mt 27:43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).  There is also the piercing of the hands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and feet, the dividing of the garments (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Mt 27:35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).  As the psalmist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cries out for deliverance, he also expresses hope based upon God's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faithfulness in the past.  At the end of the first half, the psalmist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declares that God has answered him (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1-21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The second half of the psalm expresses the joy of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Victorious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Sufferer"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.  He will gladly praise God for hearing him and providing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deliverance.  He encourages all those who fear God to praise and glorify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Him, confident that God's blessings will extend to many nations and to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people not yet born.  This is because the kingdom is the Lord's, and He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rules over the nations (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22-31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OUTLINE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SUFFERER FORSAKEN BY GOD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(22:1-21)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HIS FORLORN CRY (1-2)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Why has God forsaken him?  Why does God not help?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Day and night his cry is made...why does God not hear?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HIS HOPE FOR DELIVERANCE (3-5)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God is holy, enthroned on the praises of Israel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The fathers trusted in God, and He delivered them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3. They cried to Him, and God did not disappoint them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HIS TORMENT BY OTHERS (6-8)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Reduced to be like a worm, not a man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The object of derision, despised by others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3. Ridiculed, he is taunted by those who mock his trust in God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D. HIS FAITH IN GOD (9-11)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He acknowledges that God has been with him since birth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He looks to God as his only helper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E. HIS SUFFERING DESCRIBED (12-18)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Depiction of his enemies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They surround him like strong bulls of Bashan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Their mouths opened like a raging and roaring lion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Depiction of his suffering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Poured out like water, bones out of joint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Heart like wax, melted within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c. Strength dried up, tongues clinging to his jaws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d. Brought to the dust of death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3. The suffering imposed by his enemies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Like dogs, they surround him; like evildoers they encircle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They have pierced his hands and feet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c. He can count all his bones, while they feast their eyes on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d. They divide his garments, and cast lots for his clothing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F. HIS FINAL CRY (19-21)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For God not to be far off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For He who is his strength to hasten and help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For Him to deliver his life from the sword, his precious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life from the power of the dog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c. For Him to save him from the lion's mouth and horns of wild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oxen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A sudden declaration that God has answered him!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II.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SUFFERER DELIVERED BY GOD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(22:22-31)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GOD BE PRAISED! (22-25)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The sufferer will praise God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Proclaiming His name to his brethren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Praising Him in the middle of the assembly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Let those who fear God praise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Let the descendants of Jacob honor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Let the descendants of Israel stand in awe of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3. Reasons for such praise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God has not despised or abhorred his affliction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God has not hidden His face from him, but hearkened to his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cry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4. The sufferer will praise God and pay his vows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In the great assembly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Before them that fear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GOD BE WORSHIPPED! (26-31)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1. By the meek, and those that seek the Lord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They </w:t>
      </w:r>
      <w:bookmarkStart w:id="0" w:name="_GoBack"/>
      <w:bookmarkEnd w:id="0"/>
      <w:r w:rsidR="00D752D3" w:rsidRPr="00C57B6A">
        <w:rPr>
          <w:rFonts w:ascii="Arial" w:eastAsia="Times New Roman" w:hAnsi="Arial" w:cs="Arial"/>
          <w:color w:val="000000"/>
          <w:sz w:val="24"/>
          <w:szCs w:val="24"/>
        </w:rPr>
        <w:t>shall eat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and be satisfied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They shall praise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2. By those from the ends of the earth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Who shall bear these things in mind and return to the Lord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All families of the nations will bow down before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c. For the kingdom is the Lord's, and He is the Ruler among the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ations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3. By the prosperous and the dead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The prosperous will eat, and worship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The dying shall bow before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4. By the generations to come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a. Posterity shall serve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b. For men shall tell of what God has done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      c. People yet born shall hear of God's justice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13459E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Reminder: No Bible Study November 25</w:t>
      </w:r>
      <w:r w:rsidRPr="0013459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Thanksgiving Service.</w:t>
      </w: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REVIEW QUESTIONS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THE PSALM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 </w:t>
      </w: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nature of this psalm?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When did Jesus quote the first verse of Psalm 22?</w:t>
      </w: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Upon what basis does the psalmist hope for deliverance?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A83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scornful remark in the psalm were also expressed at Jesus' crucifixion?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7) Upon what basis does the psalmist have faith in God's help? </w:t>
      </w: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two metaphors are used to describe the enemies of the psalmist?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9) How does the psalmist describe his bodily </w:t>
      </w:r>
      <w:r w:rsidR="00EA33C2"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suffering?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two things did the enemies do to the psalmist that were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literally fulfilled at the crucifixion of Jesus?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As the psalmist makes another cry for deliverance, how does 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indicate that God has helped him?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12) What does the psalmist promise to do in response to God's </w:t>
      </w:r>
      <w:r w:rsidR="00EA33C2"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deliverance?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13) What does the psalmist call upon people to do?  Why? </w:t>
      </w:r>
    </w:p>
    <w:p w:rsidR="00C57B6A" w:rsidRDefault="00C57B6A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3C2" w:rsidRPr="00C57B6A" w:rsidRDefault="00EA33C2" w:rsidP="00C57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 As the psalm nears its end, what eight things does the psalmist say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will happen? </w:t>
      </w:r>
    </w:p>
    <w:p w:rsidR="00EA33C2" w:rsidRDefault="00EA33C2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33C2" w:rsidRDefault="00EA33C2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7B6A" w:rsidRPr="00C57B6A" w:rsidRDefault="00C57B6A" w:rsidP="00EA3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15) Why is the psalmist confiden</w:t>
      </w:r>
      <w:r w:rsidR="00EA33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 that such things will occur? </w:t>
      </w:r>
    </w:p>
    <w:p w:rsidR="00EA33C2" w:rsidRDefault="00EA33C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33C2" w:rsidRDefault="00EA33C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19E2" w:rsidRPr="00C57B6A" w:rsidRDefault="00C57B6A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</w:t>
      </w:r>
      <w:r w:rsidR="00F719E2"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EVIEW QUESTIONS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ANSWERS </w:t>
      </w:r>
      <w:r w:rsidR="00F719E2"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THE PSALM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 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Forsaken by God (1-21)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Delivered by God (22-31)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David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nature of this psalm?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Messianic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When did Jesus quote the first verse of Psalm 22?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As He suffered on the cross (Mt 27:46)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Upon what basis does the psalmist hope for deliverance? (3-5)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 fathers trusted in God, and He delivered them when they cried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out to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scornful remark in the psalm were also expressed at Jesus' crucifixion?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"He trusted in the LORD, let Him rescue Him..." (Mt 27:43)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Upon what basis does the psalmist have faith in God's help? (9-11)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God has been with him since birth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two metaphors are used to describe the enemies of the psalmist?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(12-13)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They surround him like strong bulls of Bashan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They gape at him with mouths like a raging and roaring lion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How does the psalmist describe his bodily suffering? (14-15)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Poured out like water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Bones out of joint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Heart like wax, melted within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Strength dried up like a potsherd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Tongue clinging to his jaws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God has brought him to the dust of death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two things did the enemies do to the psalmist that were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literally fulfilled at the crucifixion of Jesus? (16-18)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They pierced his hands and feet (Mt 27:35a)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They divide his garments and cast lots for his clothing (Mt 27:35b)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As the psalmist makes another cry for deliverance, how does he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indicate that God has helped him? (19-21)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By saying "You have answered me."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12) What does the psalmist promise to do in response to God's deliverance? (22,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25)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Declare God's name to his brethren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Praise God in the midst of the </w:t>
      </w:r>
      <w:r w:rsidR="00C57B6A" w:rsidRPr="00C57B6A">
        <w:rPr>
          <w:rFonts w:ascii="Arial" w:eastAsia="Times New Roman" w:hAnsi="Arial" w:cs="Arial"/>
          <w:color w:val="000000"/>
          <w:sz w:val="24"/>
          <w:szCs w:val="24"/>
        </w:rPr>
        <w:t>congregation (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cf. He 2:11-12)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Pay his vows in the presence of those who fear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What does the psalmist call upon people to do?  Why? (23-24)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To praise, glorify, and fear God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For God has heard the cry of the afflicted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 As the psalm nears its end, what eight things does the psalmist say</w:t>
      </w:r>
      <w:r w:rsid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happen? (25-31)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The poor will eat and be satisfied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Those who seek God will praise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All the ends of the world shall remember and turn to the Lord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All the families of the nations shall worship before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All the prosperous of the earth shall eat and worship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All who go down to the dust shall bow before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A posterity shall serve Him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God's deliverance and righteousness will be recounted to the next</w:t>
      </w:r>
      <w:r w:rsidR="00C57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B6A">
        <w:rPr>
          <w:rFonts w:ascii="Arial" w:eastAsia="Times New Roman" w:hAnsi="Arial" w:cs="Arial"/>
          <w:color w:val="000000"/>
          <w:sz w:val="24"/>
          <w:szCs w:val="24"/>
        </w:rPr>
        <w:t>generation, even those who are yet unborn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b/>
          <w:bCs/>
          <w:color w:val="000000"/>
          <w:sz w:val="24"/>
          <w:szCs w:val="24"/>
        </w:rPr>
        <w:t>15) Why is the psalmist confident that such things will occur? (28)</w:t>
      </w:r>
    </w:p>
    <w:p w:rsidR="00F719E2" w:rsidRPr="00C57B6A" w:rsidRDefault="00F719E2" w:rsidP="00F71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7B6A">
        <w:rPr>
          <w:rFonts w:ascii="Arial" w:eastAsia="Times New Roman" w:hAnsi="Arial" w:cs="Arial"/>
          <w:color w:val="000000"/>
          <w:sz w:val="24"/>
          <w:szCs w:val="24"/>
        </w:rPr>
        <w:t xml:space="preserve">   - For the kingdom is the Lord's, and He rules over the nations</w:t>
      </w:r>
    </w:p>
    <w:p w:rsidR="00E16F3C" w:rsidRPr="00C57B6A" w:rsidRDefault="00E16F3C">
      <w:pPr>
        <w:rPr>
          <w:rFonts w:ascii="Arial" w:hAnsi="Arial" w:cs="Arial"/>
          <w:sz w:val="24"/>
          <w:szCs w:val="24"/>
        </w:rPr>
      </w:pPr>
    </w:p>
    <w:sectPr w:rsidR="00E16F3C" w:rsidRPr="00C57B6A" w:rsidSect="00C57B6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FB" w:rsidRDefault="004224FB" w:rsidP="00C57B6A">
      <w:pPr>
        <w:spacing w:after="0" w:line="240" w:lineRule="auto"/>
      </w:pPr>
      <w:r>
        <w:separator/>
      </w:r>
    </w:p>
  </w:endnote>
  <w:endnote w:type="continuationSeparator" w:id="0">
    <w:p w:rsidR="004224FB" w:rsidRDefault="004224FB" w:rsidP="00C5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FB" w:rsidRDefault="004224FB" w:rsidP="00C57B6A">
      <w:pPr>
        <w:spacing w:after="0" w:line="240" w:lineRule="auto"/>
      </w:pPr>
      <w:r>
        <w:separator/>
      </w:r>
    </w:p>
  </w:footnote>
  <w:footnote w:type="continuationSeparator" w:id="0">
    <w:p w:rsidR="004224FB" w:rsidRDefault="004224FB" w:rsidP="00C5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9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7B6A" w:rsidRDefault="00C57B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B6A" w:rsidRDefault="00C57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2"/>
    <w:rsid w:val="0013459E"/>
    <w:rsid w:val="004224FB"/>
    <w:rsid w:val="004F4430"/>
    <w:rsid w:val="00513557"/>
    <w:rsid w:val="00575B42"/>
    <w:rsid w:val="005B16A5"/>
    <w:rsid w:val="007D05F1"/>
    <w:rsid w:val="00994F8F"/>
    <w:rsid w:val="00A835DC"/>
    <w:rsid w:val="00C57B6A"/>
    <w:rsid w:val="00D752D3"/>
    <w:rsid w:val="00E16F3C"/>
    <w:rsid w:val="00EA33C2"/>
    <w:rsid w:val="00F025C1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410C-67FD-432D-BE81-A535051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A"/>
  </w:style>
  <w:style w:type="paragraph" w:styleId="Footer">
    <w:name w:val="footer"/>
    <w:basedOn w:val="Normal"/>
    <w:link w:val="FooterChar"/>
    <w:uiPriority w:val="99"/>
    <w:unhideWhenUsed/>
    <w:rsid w:val="00C5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9</cp:revision>
  <dcterms:created xsi:type="dcterms:W3CDTF">2020-08-25T13:22:00Z</dcterms:created>
  <dcterms:modified xsi:type="dcterms:W3CDTF">2020-10-27T12:30:00Z</dcterms:modified>
</cp:coreProperties>
</file>